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7F" w:rsidRDefault="005E2F7F" w:rsidP="005E2F7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EEAED55" wp14:editId="359F9100">
            <wp:simplePos x="0" y="0"/>
            <wp:positionH relativeFrom="column">
              <wp:posOffset>-21590</wp:posOffset>
            </wp:positionH>
            <wp:positionV relativeFrom="paragraph">
              <wp:posOffset>95250</wp:posOffset>
            </wp:positionV>
            <wp:extent cx="6777990" cy="9730740"/>
            <wp:effectExtent l="0" t="0" r="3810" b="3810"/>
            <wp:wrapTight wrapText="bothSides">
              <wp:wrapPolygon edited="0">
                <wp:start x="0" y="0"/>
                <wp:lineTo x="0" y="21566"/>
                <wp:lineTo x="21551" y="21566"/>
                <wp:lineTo x="21551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6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6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0" t="5017" b="2342"/>
                    <a:stretch/>
                  </pic:blipFill>
                  <pic:spPr bwMode="auto">
                    <a:xfrm>
                      <a:off x="0" y="0"/>
                      <a:ext cx="6777990" cy="973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3C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C63FC4" w:rsidRPr="002F03C2" w:rsidRDefault="003D5F0F" w:rsidP="005E2F7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</w:t>
      </w:r>
      <w:r w:rsidR="00C63FC4" w:rsidRPr="002F03C2">
        <w:rPr>
          <w:rFonts w:ascii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2F03C2" w:rsidRPr="002F03C2" w:rsidRDefault="002F03C2" w:rsidP="002F03C2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 w:rsidR="00D7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язык. </w:t>
      </w:r>
      <w:r w:rsidR="00D74F6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образовательных организаций основного общего образования с обучением на русском языке 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Р.З. Хайдарова, З.Р. Назипова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Казань: Татармультфильм, 2014</w:t>
      </w:r>
    </w:p>
    <w:p w:rsidR="00C63FC4" w:rsidRPr="001C4C50" w:rsidRDefault="001C4C50" w:rsidP="001C4C50">
      <w:pPr>
        <w:spacing w:after="0" w:line="240" w:lineRule="exact"/>
        <w:ind w:left="284" w:right="-852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</w:t>
      </w:r>
    </w:p>
    <w:tbl>
      <w:tblPr>
        <w:tblStyle w:val="1"/>
        <w:tblW w:w="100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5812"/>
        <w:gridCol w:w="992"/>
        <w:gridCol w:w="1134"/>
        <w:gridCol w:w="1276"/>
      </w:tblGrid>
      <w:tr w:rsidR="00C63FC4" w:rsidRPr="009B3B14" w:rsidTr="001C4C50">
        <w:tc>
          <w:tcPr>
            <w:tcW w:w="709" w:type="dxa"/>
            <w:vMerge w:val="restart"/>
          </w:tcPr>
          <w:p w:rsidR="00C63FC4" w:rsidRPr="009B3B14" w:rsidRDefault="00C63FC4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  <w:gridSpan w:val="2"/>
            <w:vMerge w:val="restart"/>
          </w:tcPr>
          <w:p w:rsidR="00C63FC4" w:rsidRPr="009B3B14" w:rsidRDefault="001C4C50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Изучаемый раздел</w:t>
            </w:r>
            <w:r w:rsidR="00C63FC4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,  тема урока</w:t>
            </w:r>
          </w:p>
        </w:tc>
        <w:tc>
          <w:tcPr>
            <w:tcW w:w="992" w:type="dxa"/>
            <w:vMerge w:val="restart"/>
          </w:tcPr>
          <w:p w:rsidR="00C63FC4" w:rsidRPr="009B3B14" w:rsidRDefault="001C4C50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</w:t>
            </w:r>
            <w:r w:rsidR="00C63FC4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2410" w:type="dxa"/>
            <w:gridSpan w:val="2"/>
          </w:tcPr>
          <w:p w:rsidR="00C63FC4" w:rsidRPr="009B3B14" w:rsidRDefault="00C63FC4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C63FC4" w:rsidRPr="009B3B14" w:rsidRDefault="00C63FC4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FC4" w:rsidRPr="009B3B14" w:rsidTr="001C4C50">
        <w:tc>
          <w:tcPr>
            <w:tcW w:w="709" w:type="dxa"/>
            <w:vMerge/>
          </w:tcPr>
          <w:p w:rsidR="00C63FC4" w:rsidRPr="009B3B14" w:rsidRDefault="00C63FC4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vMerge/>
          </w:tcPr>
          <w:p w:rsidR="00C63FC4" w:rsidRPr="009B3B14" w:rsidRDefault="00C63FC4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63FC4" w:rsidRPr="009B3B14" w:rsidRDefault="00C63FC4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FC4" w:rsidRDefault="00C63FC4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9478E3">
              <w:rPr>
                <w:rFonts w:ascii="Times New Roman" w:hAnsi="Times New Roman" w:cs="Times New Roman"/>
                <w:b/>
                <w:sz w:val="24"/>
                <w:szCs w:val="24"/>
              </w:rPr>
              <w:t>ир.</w:t>
            </w:r>
          </w:p>
          <w:p w:rsidR="001C4C50" w:rsidRPr="001C4C50" w:rsidRDefault="001C4C50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276" w:type="dxa"/>
          </w:tcPr>
          <w:p w:rsidR="00C63FC4" w:rsidRDefault="00C63FC4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9478E3">
              <w:rPr>
                <w:rFonts w:ascii="Times New Roman" w:hAnsi="Times New Roman" w:cs="Times New Roman"/>
                <w:b/>
                <w:sz w:val="24"/>
                <w:szCs w:val="24"/>
              </w:rPr>
              <w:t>ич.</w:t>
            </w:r>
          </w:p>
          <w:p w:rsidR="001C4C50" w:rsidRPr="001C4C50" w:rsidRDefault="001C4C50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C63FC4" w:rsidRPr="009B3B14" w:rsidTr="001C4C50">
        <w:tc>
          <w:tcPr>
            <w:tcW w:w="10065" w:type="dxa"/>
            <w:gridSpan w:val="6"/>
          </w:tcPr>
          <w:p w:rsidR="00C63FC4" w:rsidRDefault="00C63FC4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FC4" w:rsidRPr="00295DF1" w:rsidRDefault="002F03C2" w:rsidP="00415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Начинается новый учебный год! - </w:t>
            </w:r>
            <w:r w:rsidR="00415F6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pStyle w:val="a7"/>
              <w:rPr>
                <w:sz w:val="24"/>
                <w:szCs w:val="24"/>
                <w:lang w:val="tt-RU"/>
              </w:rPr>
            </w:pPr>
            <w:r w:rsidRPr="00DA2D5D">
              <w:rPr>
                <w:sz w:val="24"/>
                <w:szCs w:val="24"/>
                <w:lang w:val="tt-RU"/>
              </w:rPr>
              <w:t>С новым учебным годом!</w:t>
            </w:r>
            <w:r w:rsidRPr="00DA2D5D">
              <w:rPr>
                <w:spacing w:val="-1"/>
                <w:sz w:val="24"/>
                <w:szCs w:val="24"/>
              </w:rPr>
              <w:t xml:space="preserve"> Правила приветствия.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02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gridSpan w:val="2"/>
          </w:tcPr>
          <w:p w:rsidR="00A17F1F" w:rsidRPr="00F85EAE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2D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Книга-мой близкий друг.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06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2D5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Склонение имен существительных  по принадлежности в единственном числе</w:t>
            </w:r>
            <w:r w:rsidR="00A957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09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gridSpan w:val="2"/>
          </w:tcPr>
          <w:p w:rsidR="00A17F1F" w:rsidRPr="00FA5DEE" w:rsidRDefault="00FA5DEE" w:rsidP="00FA5DE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FA5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Инфинитив.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A9576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7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gridSpan w:val="2"/>
          </w:tcPr>
          <w:p w:rsidR="00A17F1F" w:rsidRPr="00A95764" w:rsidRDefault="00FA5DEE" w:rsidP="00FA5DE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9576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Входная контрольная работа</w:t>
            </w:r>
            <w:r w:rsidR="00A9576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gridSpan w:val="2"/>
          </w:tcPr>
          <w:p w:rsidR="00A17F1F" w:rsidRPr="00DA2D5D" w:rsidRDefault="00FA5DE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ошибками. </w:t>
            </w:r>
            <w:r w:rsidR="00A17F1F" w:rsidRPr="00DA2D5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Склонение имен существительных  по</w:t>
            </w:r>
            <w:r w:rsidR="00A17F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падежам.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20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Распространённые и нераспространенные предложения.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Р/р. В библиотеке.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27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Словари татарского языка. Работа со словарями.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Послелоги. Употребление послелогов.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04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gridSpan w:val="2"/>
          </w:tcPr>
          <w:p w:rsidR="00A17F1F" w:rsidRPr="000C72A3" w:rsidRDefault="00BF16D7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tt-RU"/>
              </w:rPr>
            </w:pPr>
            <w:r w:rsidRPr="00BF16D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tt-RU"/>
              </w:rPr>
              <w:t>Притяжательный падеж существительных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07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gridSpan w:val="2"/>
          </w:tcPr>
          <w:p w:rsidR="00A17F1F" w:rsidRPr="00415F67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Лексико-грамматический материал в тексте  “Почему плачет дневник?”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 xml:space="preserve"> Глаголы повелительного наклонения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709" w:type="dxa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gridSpan w:val="2"/>
          </w:tcPr>
          <w:p w:rsidR="00A17F1F" w:rsidRPr="00DA2D5D" w:rsidRDefault="00A17F1F" w:rsidP="00415F6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Повторение темы “Начинается новый учебный год!”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14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A17F1F" w:rsidRPr="009B3B14" w:rsidRDefault="00A17F1F" w:rsidP="00C63FC4">
            <w:pPr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Мы -  помощники</w:t>
            </w:r>
            <w:r w:rsidRPr="009B3B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- 10 часов</w:t>
            </w:r>
          </w:p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rPr>
          <w:trHeight w:val="318"/>
        </w:trPr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Глаголы условного </w:t>
            </w:r>
            <w:r w:rsidR="00F85E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наклонения.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Default="00BD6A20" w:rsidP="00F85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18</w:t>
            </w:r>
            <w:r w:rsidR="00A17F1F" w:rsidRPr="007274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.10</w:t>
            </w:r>
          </w:p>
          <w:p w:rsidR="00F85EAE" w:rsidRPr="009B3B14" w:rsidRDefault="00F85EAE" w:rsidP="00F85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7F1F" w:rsidRPr="009B3B14" w:rsidRDefault="00A17F1F" w:rsidP="00526B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rPr>
          <w:trHeight w:val="318"/>
        </w:trPr>
        <w:tc>
          <w:tcPr>
            <w:tcW w:w="851" w:type="dxa"/>
            <w:gridSpan w:val="2"/>
          </w:tcPr>
          <w:p w:rsidR="00A17F1F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условного наклонения по лицам и числам.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21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rPr>
          <w:trHeight w:val="318"/>
        </w:trPr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A17F1F" w:rsidRPr="00A95764" w:rsidRDefault="00A17F1F" w:rsidP="00415F6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A957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Контрольная работа за 1 четверть.</w:t>
            </w:r>
          </w:p>
        </w:tc>
        <w:tc>
          <w:tcPr>
            <w:tcW w:w="99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25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A17F1F" w:rsidRPr="00DA2D5D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A17F1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Степени прилагательных.</w:t>
            </w:r>
          </w:p>
        </w:tc>
        <w:tc>
          <w:tcPr>
            <w:tcW w:w="992" w:type="dxa"/>
          </w:tcPr>
          <w:p w:rsidR="00A17F1F" w:rsidRPr="009B3B14" w:rsidRDefault="00A17F1F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BD6A20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28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A17F1F" w:rsidRPr="00931540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сико-грамматический материал в тексте “Почему </w:t>
            </w: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плакал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Ахмет?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 Вводные слова.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08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bookmarkStart w:id="0" w:name="_GoBack"/>
            <w:bookmarkEnd w:id="0"/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Конструкция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“Глагол 3 лица единственного числа настоящего времени +ала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Работа над текстом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Что может делать Супермальчик?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15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A17F1F" w:rsidRPr="00F85EAE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Форма 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ыражения желания: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“Инфинитив+телим</w:t>
            </w:r>
            <w:r w:rsidRPr="00C759E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(хочу)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18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 “Сыновья</w:t>
            </w:r>
            <w:r w:rsidRPr="00C759E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Прошедшее определённое время глагола.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22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A17F1F" w:rsidRPr="00DA2D5D" w:rsidRDefault="00A17F1F" w:rsidP="002F03C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Повторение темы “Мы - помощники”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25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F85EAE" w:rsidRDefault="00F85EAE" w:rsidP="00C63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F1F" w:rsidRDefault="00A17F1F" w:rsidP="00F85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друзьями веселее (11 часов)</w:t>
            </w:r>
          </w:p>
          <w:p w:rsidR="00F85EAE" w:rsidRPr="00C63FC4" w:rsidRDefault="00F85EAE" w:rsidP="00F85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tabs>
                <w:tab w:val="left" w:pos="2123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Выражение просьбы и разрешения:</w:t>
            </w: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барыйм инде, барыйм әле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AD3E1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 w:rsidRPr="00AD3E17">
              <w:rPr>
                <w:color w:val="000000" w:themeColor="text1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Будущее определённое время глагола.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02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A17F1F" w:rsidRPr="00A930BB" w:rsidRDefault="00A17F1F" w:rsidP="00415F6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Спряжение глаголов  будущего определенного времени.  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06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Будущее неопределённое время глагола.</w:t>
            </w:r>
          </w:p>
          <w:p w:rsidR="00A17F1F" w:rsidRPr="00DA2D5D" w:rsidRDefault="00A17F1F" w:rsidP="00415F6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Спряжение глаголов  будущего неопределенного времени.  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09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Формы выражения просьбы.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</w:t>
            </w:r>
            <w:r w:rsidR="0015191C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A17F1F" w:rsidRPr="002B1D97" w:rsidRDefault="00A17F1F" w:rsidP="002B1D9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“Синие листья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</w:t>
            </w:r>
            <w:r w:rsidR="0015191C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A17F1F" w:rsidRPr="00DA2D5D" w:rsidRDefault="00A17F1F" w:rsidP="002B1D9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15F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за 2 четверть 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20</w:t>
            </w:r>
            <w:r w:rsidR="0015191C" w:rsidRPr="00C462A7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A17F1F" w:rsidRPr="00A930BB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Стихотворение Ш.Галиева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“Я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 w:rsidRPr="00A930BB"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 xml:space="preserve"> Слова, раскрывающие характер человека.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</w:t>
            </w:r>
            <w:r w:rsidR="00FF5EF3">
              <w:rPr>
                <w:color w:val="000000" w:themeColor="text1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A17F1F" w:rsidRPr="002F03C2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Работа над текстом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“В день рождения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. Антонимы прилагательных.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Союзы</w:t>
            </w: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  <w:p w:rsidR="00F85EAE" w:rsidRPr="00DA2D5D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0F1502" w:rsidRDefault="00AD3E17" w:rsidP="00C63F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13</w:t>
            </w:r>
            <w:r w:rsidR="00A17F1F" w:rsidRPr="007274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.01</w:t>
            </w:r>
          </w:p>
        </w:tc>
        <w:tc>
          <w:tcPr>
            <w:tcW w:w="1276" w:type="dxa"/>
          </w:tcPr>
          <w:p w:rsidR="00A17F1F" w:rsidRPr="000F1502" w:rsidRDefault="00A17F1F" w:rsidP="00526B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A17F1F" w:rsidRPr="00A95764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A95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Изло</w:t>
            </w:r>
            <w:r w:rsidRPr="00A95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ж</w:t>
            </w:r>
            <w:r w:rsidRPr="00A95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ение “Бергә күңелле була./ Вместе веселее”.</w:t>
            </w:r>
          </w:p>
          <w:p w:rsidR="00F85EAE" w:rsidRPr="00F85EAE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0F1502" w:rsidRDefault="00AD3E17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17</w:t>
            </w:r>
            <w:r w:rsidR="00A17F1F" w:rsidRPr="007274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en-US"/>
              </w:rPr>
              <w:t>.01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A17F1F" w:rsidRDefault="00A17F1F" w:rsidP="00C63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C4">
              <w:rPr>
                <w:rFonts w:ascii="Times New Roman" w:hAnsi="Times New Roman" w:cs="Times New Roman"/>
                <w:b/>
                <w:sz w:val="24"/>
                <w:szCs w:val="24"/>
              </w:rPr>
              <w:t>Моя родина – Татарстан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часов)</w:t>
            </w:r>
          </w:p>
          <w:p w:rsidR="00A17F1F" w:rsidRPr="009B3B14" w:rsidRDefault="00A17F1F" w:rsidP="00C63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A17F1F" w:rsidRPr="00DA2D5D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A17F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Лексический материал теме </w:t>
            </w:r>
            <w:r w:rsidR="00A17F1F">
              <w:rPr>
                <w:rFonts w:ascii="Times New Roman" w:hAnsi="Times New Roman"/>
                <w:sz w:val="24"/>
                <w:szCs w:val="24"/>
                <w:lang w:val="tt-RU"/>
              </w:rPr>
              <w:t>“Родная земля – Татарстан</w:t>
            </w:r>
            <w:r w:rsidR="00A17F1F"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”. Склонение имен существительных с окончанием принадлежности по падежам.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20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A17F1F" w:rsidRPr="002F03C2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“Гости из Англии</w:t>
            </w:r>
            <w:r w:rsidRPr="00C759E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Конструкция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укылган китап/ прочитанная книга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24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A17F1F" w:rsidRPr="00F85EAE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Наречия.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27</w:t>
            </w:r>
            <w:r w:rsidR="00A17F1F" w:rsidRPr="00C462A7">
              <w:rPr>
                <w:color w:val="000000" w:themeColor="text1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Разряды наречий.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“Национальный состав Татарстана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“дәүләт теле/ государственный язык”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03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A17F1F" w:rsidRPr="0061777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“Татарстан - страна дружбы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”. Словосочетание “бераз аңлыйм/ немного понимаю”.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рамматический материал  по тексту “Родная  земля</w:t>
            </w:r>
            <w:r w:rsidRPr="00C759E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Татарстан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Союзы “шуңа күрә/ поэтому, чөнки/ потому что”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Р/р.  Природа Татарстана.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A17F1F" w:rsidRPr="00F85EAE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Реки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”. Повторение числительных.</w:t>
            </w:r>
            <w:r w:rsidR="00F85E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Конструкция  </w:t>
            </w:r>
            <w:r w:rsidR="00F85E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</w:t>
            </w:r>
            <w:r w:rsidR="00F85E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Челнов до Казани</w:t>
            </w:r>
            <w:r w:rsidR="00F85E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”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A17F1F" w:rsidRPr="00F85EAE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Изафет. </w:t>
            </w:r>
            <w:r w:rsidRPr="00206E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Мы идём в театр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A17F1F" w:rsidRPr="00DA2D5D" w:rsidRDefault="00F85EAE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Повторение темы “Моя Родина - Татарстан”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A17F1F" w:rsidRPr="00C462A7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A17F1F" w:rsidRPr="0061777D" w:rsidRDefault="00A17F1F" w:rsidP="00F85EA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63F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Вместе с природой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- 8 часов</w:t>
            </w: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A17F1F" w:rsidRPr="00C63FC4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Лексико-грамматический материал в тексте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Природа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Глаголы</w:t>
            </w:r>
            <w:r w:rsidRPr="005972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будущего определённого времени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03</w:t>
            </w:r>
            <w:r w:rsidR="00A17F1F" w:rsidRPr="00C462A7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Р/р. Зимующие птицы.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A17F1F" w:rsidRPr="00C462A7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Лексико-г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рамматический материал  в тексте  </w:t>
            </w: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Дикие животные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A17F1F" w:rsidRPr="00C462A7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A17F1F" w:rsidRPr="00F85EAE" w:rsidRDefault="00A17F1F" w:rsidP="00D87AD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F85EA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="00D87AD8" w:rsidRPr="00931540">
              <w:rPr>
                <w:rFonts w:ascii="Times New Roman" w:hAnsi="Times New Roman"/>
                <w:sz w:val="24"/>
                <w:szCs w:val="24"/>
                <w:lang w:val="tt-RU"/>
              </w:rPr>
              <w:t>Лексико-г</w:t>
            </w:r>
            <w:r w:rsidR="00D87A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рамматический материал  в тексте </w:t>
            </w:r>
            <w:r w:rsidR="00D87AD8" w:rsidRPr="00931540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="00D87AD8">
              <w:rPr>
                <w:rFonts w:ascii="Times New Roman" w:hAnsi="Times New Roman"/>
                <w:sz w:val="24"/>
                <w:szCs w:val="24"/>
                <w:lang w:val="tt-RU"/>
              </w:rPr>
              <w:t>Четвероногие друзья</w:t>
            </w:r>
            <w:r w:rsidR="00D87AD8">
              <w:rPr>
                <w:rFonts w:ascii="Times New Roman" w:hAnsi="Times New Roman"/>
                <w:spacing w:val="-11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A17F1F" w:rsidRPr="00C462A7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A17F1F" w:rsidRPr="00A95764" w:rsidRDefault="00A17F1F" w:rsidP="00D87AD8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315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87AD8" w:rsidRPr="00A95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 за 3 четверть.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D87AD8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AD3E17">
              <w:rPr>
                <w:sz w:val="24"/>
                <w:szCs w:val="24"/>
                <w:lang w:val="tt-RU"/>
              </w:rPr>
              <w:t>7</w:t>
            </w:r>
            <w:r w:rsidR="00A17F1F" w:rsidRPr="00C462A7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7F1F" w:rsidRPr="00DA2D5D" w:rsidRDefault="00D87AD8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A17F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Повторение  категории времени из</w:t>
            </w:r>
            <w:r w:rsidR="00A17F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ъ</w:t>
            </w:r>
            <w:r w:rsidR="00A17F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яснительного наклонения глаголов.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21.03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Повторение темы  “Вместе с природой”</w:t>
            </w:r>
          </w:p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24.03</w:t>
            </w:r>
          </w:p>
        </w:tc>
        <w:tc>
          <w:tcPr>
            <w:tcW w:w="1276" w:type="dxa"/>
          </w:tcPr>
          <w:p w:rsidR="00A17F1F" w:rsidRPr="009B3B14" w:rsidRDefault="00A17F1F" w:rsidP="0042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A17F1F" w:rsidRDefault="00A17F1F" w:rsidP="00C63FC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63F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В здоровом теле – здоровый дух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- 9 часов</w:t>
            </w:r>
          </w:p>
          <w:p w:rsidR="00A17F1F" w:rsidRPr="009B3B14" w:rsidRDefault="00A17F1F" w:rsidP="00C63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Р/р. Виды спорта.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9B3B14" w:rsidRDefault="00A17F1F" w:rsidP="0042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Инфинитив + яратам (телим)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9B3B14" w:rsidRDefault="00A17F1F" w:rsidP="0042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Имя действия. Олимпийские игры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Глаголы условного наклонения. Положительная и отрицательная форма глаголов условного наклонения. 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Р/р. </w:t>
            </w:r>
            <w:r w:rsidRPr="00206E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не хочешь часто болеть…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»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Развитие диалогической речи “У доктора”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A17F1F" w:rsidRPr="00C462A7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Конструкция  </w:t>
            </w:r>
            <w:r w:rsidRPr="00206E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Инфинитив+ надо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»  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28.04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7F1F" w:rsidRPr="009B3B14" w:rsidTr="00D21431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A17F1F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Р/р. Чтобы быть здоровым...</w:t>
            </w:r>
          </w:p>
          <w:p w:rsidR="00A17F1F" w:rsidRPr="00DA2D5D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17F1F" w:rsidRPr="00D21431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highlight w:val="yellow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 w:rsidR="00FA5DEE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41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A17F1F" w:rsidRPr="007274B7" w:rsidRDefault="00A17F1F" w:rsidP="00C63F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132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0C72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0C72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4D13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здоровом теле-здоровый дух</w:t>
            </w:r>
            <w:r w:rsidR="00F85E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85E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Словарный диктант.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D21431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highlight w:val="yellow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A17F1F" w:rsidRPr="00D21431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9B3B14" w:rsidRDefault="00A17F1F" w:rsidP="00A17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10065" w:type="dxa"/>
            <w:gridSpan w:val="6"/>
          </w:tcPr>
          <w:p w:rsidR="00A17F1F" w:rsidRDefault="00A17F1F" w:rsidP="00C63FC4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Мой друг – светофор - 8 часов</w:t>
            </w:r>
          </w:p>
          <w:p w:rsidR="00A17F1F" w:rsidRPr="009B3B14" w:rsidRDefault="00A17F1F" w:rsidP="00C63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A17F1F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Послелоги и послеложные слова.</w:t>
            </w:r>
          </w:p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0F1502" w:rsidRDefault="00AD3E17" w:rsidP="000C72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A17F1F" w:rsidRPr="00C462A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9B3B14" w:rsidRDefault="00A17F1F" w:rsidP="0042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Лексико-грамматический материал по теме “Правила дорожного движения”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D21431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highlight w:val="yellow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 w:eastAsia="en-US"/>
              </w:rPr>
              <w:t>12</w:t>
            </w:r>
            <w:r w:rsidR="00A17F1F" w:rsidRPr="00424C5A">
              <w:rPr>
                <w:rFonts w:eastAsia="Calibri"/>
                <w:sz w:val="24"/>
                <w:szCs w:val="24"/>
                <w:lang w:val="tt-RU" w:eastAsia="en-US"/>
              </w:rPr>
              <w:t>.05</w:t>
            </w:r>
          </w:p>
        </w:tc>
        <w:tc>
          <w:tcPr>
            <w:tcW w:w="1276" w:type="dxa"/>
          </w:tcPr>
          <w:p w:rsidR="00A17F1F" w:rsidRPr="00D21431" w:rsidRDefault="00A17F1F" w:rsidP="00424C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Лексико-грамматический материал по теме “Светофор – мой друг”</w:t>
            </w:r>
            <w:r w:rsidRPr="00DA2D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A17F1F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A17F1F" w:rsidRPr="00C462A7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Р\р.Советы пешеходам.</w:t>
            </w:r>
            <w:r w:rsidR="00F85E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Подготовка к контрольной работе.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FA5DEE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A17F1F" w:rsidRPr="00A95764" w:rsidRDefault="00A17F1F" w:rsidP="007274B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95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Годовая контрольная работа.</w:t>
            </w:r>
          </w:p>
          <w:p w:rsidR="00A17F1F" w:rsidRPr="00DA2D5D" w:rsidRDefault="00A17F1F" w:rsidP="007274B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FA5DEE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A17F1F" w:rsidRPr="00DA2D5D" w:rsidRDefault="00F85EAE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A17F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Морфология. Повторение изученного.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FA5DEE" w:rsidRPr="00C462A7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812" w:type="dxa"/>
          </w:tcPr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Синтаксис. Повторение изученного.</w:t>
            </w: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C462A7" w:rsidRDefault="00AD3E17" w:rsidP="00415F67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A17F1F" w:rsidRPr="00C462A7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C462A7" w:rsidRDefault="00A17F1F" w:rsidP="00526B1D">
            <w:pPr>
              <w:pStyle w:val="a7"/>
              <w:spacing w:line="36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17F1F" w:rsidRPr="009B3B14" w:rsidTr="001C4C50">
        <w:tc>
          <w:tcPr>
            <w:tcW w:w="851" w:type="dxa"/>
            <w:gridSpan w:val="2"/>
          </w:tcPr>
          <w:p w:rsidR="00A17F1F" w:rsidRPr="009B3B14" w:rsidRDefault="00A17F1F" w:rsidP="000C7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12" w:type="dxa"/>
          </w:tcPr>
          <w:p w:rsidR="00A17F1F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Итоговый урок.</w:t>
            </w:r>
          </w:p>
          <w:p w:rsidR="00A17F1F" w:rsidRPr="00DA2D5D" w:rsidRDefault="00A17F1F" w:rsidP="000C72A3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F1F" w:rsidRPr="009B3B14" w:rsidRDefault="00A17F1F" w:rsidP="00415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A17F1F" w:rsidRPr="009B3B14" w:rsidRDefault="00AD3E17" w:rsidP="000C7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FA5DE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A17F1F" w:rsidRPr="009B3B14" w:rsidRDefault="00A17F1F" w:rsidP="00526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18B" w:rsidRPr="003D5F0F" w:rsidRDefault="00C63FC4" w:rsidP="003D5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4C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sectPr w:rsidR="0016718B" w:rsidRPr="003D5F0F" w:rsidSect="005E2F7F">
      <w:footerReference w:type="default" r:id="rId9"/>
      <w:pgSz w:w="11906" w:h="16838"/>
      <w:pgMar w:top="709" w:right="1701" w:bottom="709" w:left="85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22A" w:rsidRDefault="00B6222A">
      <w:pPr>
        <w:spacing w:after="0" w:line="240" w:lineRule="auto"/>
      </w:pPr>
      <w:r>
        <w:separator/>
      </w:r>
    </w:p>
  </w:endnote>
  <w:endnote w:type="continuationSeparator" w:id="0">
    <w:p w:rsidR="00B6222A" w:rsidRDefault="00B6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754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415F67" w:rsidRPr="00F85EAE" w:rsidRDefault="00415F67">
        <w:pPr>
          <w:pStyle w:val="a4"/>
          <w:jc w:val="right"/>
          <w:rPr>
            <w:rFonts w:ascii="Times New Roman" w:hAnsi="Times New Roman" w:cs="Times New Roman"/>
            <w:sz w:val="18"/>
            <w:szCs w:val="18"/>
          </w:rPr>
        </w:pPr>
        <w:r w:rsidRPr="00F85EAE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F85EAE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F85EAE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E2F7F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F85EAE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15F67" w:rsidRDefault="00415F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22A" w:rsidRDefault="00B6222A">
      <w:pPr>
        <w:spacing w:after="0" w:line="240" w:lineRule="auto"/>
      </w:pPr>
      <w:r>
        <w:separator/>
      </w:r>
    </w:p>
  </w:footnote>
  <w:footnote w:type="continuationSeparator" w:id="0">
    <w:p w:rsidR="00B6222A" w:rsidRDefault="00B62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C4"/>
    <w:rsid w:val="000C72A3"/>
    <w:rsid w:val="000D1E7D"/>
    <w:rsid w:val="0012491F"/>
    <w:rsid w:val="0015191C"/>
    <w:rsid w:val="0016718B"/>
    <w:rsid w:val="00175E96"/>
    <w:rsid w:val="001C4C50"/>
    <w:rsid w:val="001F24BC"/>
    <w:rsid w:val="001F50E0"/>
    <w:rsid w:val="002B1D97"/>
    <w:rsid w:val="002B2120"/>
    <w:rsid w:val="002F03C2"/>
    <w:rsid w:val="002F05D2"/>
    <w:rsid w:val="003D5F0F"/>
    <w:rsid w:val="00415F67"/>
    <w:rsid w:val="00424C5A"/>
    <w:rsid w:val="00501F90"/>
    <w:rsid w:val="005E2F7F"/>
    <w:rsid w:val="00600678"/>
    <w:rsid w:val="0061777D"/>
    <w:rsid w:val="007274B7"/>
    <w:rsid w:val="007C3438"/>
    <w:rsid w:val="008C2A43"/>
    <w:rsid w:val="009478E3"/>
    <w:rsid w:val="00A014E0"/>
    <w:rsid w:val="00A17F1F"/>
    <w:rsid w:val="00A26719"/>
    <w:rsid w:val="00A31012"/>
    <w:rsid w:val="00A95764"/>
    <w:rsid w:val="00AB34E4"/>
    <w:rsid w:val="00AD3E17"/>
    <w:rsid w:val="00B26724"/>
    <w:rsid w:val="00B6222A"/>
    <w:rsid w:val="00BD6A20"/>
    <w:rsid w:val="00BF16D7"/>
    <w:rsid w:val="00C63FC4"/>
    <w:rsid w:val="00D21369"/>
    <w:rsid w:val="00D21431"/>
    <w:rsid w:val="00D74F69"/>
    <w:rsid w:val="00D87AD8"/>
    <w:rsid w:val="00DD1793"/>
    <w:rsid w:val="00EA2F59"/>
    <w:rsid w:val="00EE1902"/>
    <w:rsid w:val="00EF04D9"/>
    <w:rsid w:val="00F544A0"/>
    <w:rsid w:val="00F85EAE"/>
    <w:rsid w:val="00FA5DEE"/>
    <w:rsid w:val="00FB25AA"/>
    <w:rsid w:val="00FF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3F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63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63FC4"/>
  </w:style>
  <w:style w:type="table" w:styleId="a3">
    <w:name w:val="Table Grid"/>
    <w:basedOn w:val="a1"/>
    <w:uiPriority w:val="59"/>
    <w:rsid w:val="00C6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7"/>
    <w:uiPriority w:val="1"/>
    <w:locked/>
    <w:rsid w:val="00C63FC4"/>
    <w:rPr>
      <w:rFonts w:ascii="Times New Roman" w:eastAsiaTheme="minorEastAsia" w:hAnsi="Times New Roman" w:cs="Times New Roman"/>
      <w:lang w:eastAsia="ru-RU"/>
    </w:rPr>
  </w:style>
  <w:style w:type="paragraph" w:styleId="a7">
    <w:name w:val="No Spacing"/>
    <w:link w:val="a6"/>
    <w:uiPriority w:val="1"/>
    <w:qFormat/>
    <w:rsid w:val="00C63F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78E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8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5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3F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63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63FC4"/>
  </w:style>
  <w:style w:type="table" w:styleId="a3">
    <w:name w:val="Table Grid"/>
    <w:basedOn w:val="a1"/>
    <w:uiPriority w:val="59"/>
    <w:rsid w:val="00C6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7"/>
    <w:uiPriority w:val="1"/>
    <w:locked/>
    <w:rsid w:val="00C63FC4"/>
    <w:rPr>
      <w:rFonts w:ascii="Times New Roman" w:eastAsiaTheme="minorEastAsia" w:hAnsi="Times New Roman" w:cs="Times New Roman"/>
      <w:lang w:eastAsia="ru-RU"/>
    </w:rPr>
  </w:style>
  <w:style w:type="paragraph" w:styleId="a7">
    <w:name w:val="No Spacing"/>
    <w:link w:val="a6"/>
    <w:uiPriority w:val="1"/>
    <w:qFormat/>
    <w:rsid w:val="00C63F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78E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8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5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D55A-1608-4FC5-9B3B-367AF1FB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29</cp:revision>
  <cp:lastPrinted>2021-09-26T18:13:00Z</cp:lastPrinted>
  <dcterms:created xsi:type="dcterms:W3CDTF">2020-02-18T16:42:00Z</dcterms:created>
  <dcterms:modified xsi:type="dcterms:W3CDTF">2021-09-27T17:28:00Z</dcterms:modified>
</cp:coreProperties>
</file>